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C5" w:rsidRDefault="009B59C5">
      <w:bookmarkStart w:id="0" w:name="_GoBack"/>
      <w:bookmarkEnd w:id="0"/>
    </w:p>
    <w:p w:rsidR="00FB0FA8" w:rsidRDefault="00FB0FA8" w:rsidP="00FF35B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296025" cy="24860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FA8" w:rsidRDefault="00FB0FA8"/>
    <w:p w:rsidR="00FB0FA8" w:rsidRDefault="00FB0FA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701"/>
        <w:gridCol w:w="1701"/>
        <w:gridCol w:w="1134"/>
        <w:gridCol w:w="850"/>
        <w:gridCol w:w="1276"/>
        <w:gridCol w:w="2091"/>
      </w:tblGrid>
      <w:tr w:rsidR="00FB0FA8" w:rsidTr="00FB0F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FB0FA8" w:rsidTr="00FB0FA8">
        <w:trPr>
          <w:trHeight w:val="80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Pr="00FB0FA8" w:rsidRDefault="00FB0FA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F0017412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Default="00FB0FA8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Default="00FB0FA8">
            <w:pPr>
              <w:rPr>
                <w:b/>
              </w:rPr>
            </w:pPr>
            <w:r w:rsidRPr="00FB0FA8">
              <w:rPr>
                <w:b/>
              </w:rPr>
              <w:t>Ролик подающий 27х55х16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Default="00FB0FA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D=27 mm</w:t>
            </w:r>
          </w:p>
          <w:p w:rsidR="00FB0FA8" w:rsidRDefault="00FB0FA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d=16 mm</w:t>
            </w:r>
          </w:p>
          <w:p w:rsidR="00FB0FA8" w:rsidRPr="00FB0FA8" w:rsidRDefault="00FB0FA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H=55 mm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Default="00FB0FA8">
            <w:pPr>
              <w:rPr>
                <w:b/>
              </w:rPr>
            </w:pPr>
            <w:r>
              <w:rPr>
                <w:b/>
                <w:lang w:val="en-US"/>
              </w:rPr>
              <w:t>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Pr="00FB0FA8" w:rsidRDefault="00FB0FA8">
            <w:pPr>
              <w:rPr>
                <w:b/>
              </w:rPr>
            </w:pPr>
            <w:r>
              <w:rPr>
                <w:b/>
              </w:rPr>
              <w:t>Металл,</w:t>
            </w:r>
          </w:p>
          <w:p w:rsidR="00FB0FA8" w:rsidRPr="00FB0FA8" w:rsidRDefault="00FB0FA8">
            <w:pPr>
              <w:rPr>
                <w:b/>
              </w:rPr>
            </w:pPr>
            <w:r>
              <w:rPr>
                <w:b/>
              </w:rPr>
              <w:t>резина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Default="00FB0FA8" w:rsidP="00FB0FA8">
            <w:pPr>
              <w:rPr>
                <w:b/>
              </w:rPr>
            </w:pPr>
            <w:r>
              <w:rPr>
                <w:b/>
              </w:rPr>
              <w:t xml:space="preserve">Кромкооблицовочный </w:t>
            </w:r>
            <w:r>
              <w:rPr>
                <w:b/>
                <w:lang w:val="en-US"/>
              </w:rPr>
              <w:t>Mira</w:t>
            </w:r>
            <w:r>
              <w:rPr>
                <w:b/>
              </w:rPr>
              <w:t xml:space="preserve"> 6, </w:t>
            </w:r>
            <w:r w:rsidR="003C09AD">
              <w:rPr>
                <w:b/>
              </w:rPr>
              <w:t>прижим кромки к заготовке</w:t>
            </w:r>
          </w:p>
        </w:tc>
      </w:tr>
      <w:tr w:rsidR="00FB0FA8" w:rsidTr="00FB0FA8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Default="00FB0FA8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Pr="00FB0FA8" w:rsidRDefault="00FB0FA8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</w:tr>
      <w:tr w:rsidR="00FB0FA8" w:rsidTr="00FB0FA8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Default="00FB0FA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HSC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</w:tr>
    </w:tbl>
    <w:p w:rsidR="00FB0FA8" w:rsidRDefault="00FB0FA8"/>
    <w:sectPr w:rsidR="00FB0FA8" w:rsidSect="005A615D">
      <w:headerReference w:type="default" r:id="rId8"/>
      <w:footerReference w:type="default" r:id="rId9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5BB" w:rsidRDefault="00FF35BB" w:rsidP="00FF35BB">
      <w:pPr>
        <w:spacing w:after="0" w:line="240" w:lineRule="auto"/>
      </w:pPr>
      <w:r>
        <w:separator/>
      </w:r>
    </w:p>
  </w:endnote>
  <w:endnote w:type="continuationSeparator" w:id="0">
    <w:p w:rsidR="00FF35BB" w:rsidRDefault="00FF35BB" w:rsidP="00FF3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15D" w:rsidRPr="000C39AC" w:rsidRDefault="000C39AC">
    <w:pPr>
      <w:pStyle w:val="a8"/>
      <w:rPr>
        <w:color w:val="FF0000"/>
        <w:sz w:val="32"/>
      </w:rPr>
    </w:pPr>
    <w:r w:rsidRPr="000C39AC">
      <w:rPr>
        <w:color w:val="FF0000"/>
        <w:sz w:val="32"/>
      </w:rPr>
      <w:t>Внимание!</w:t>
    </w:r>
  </w:p>
  <w:p w:rsidR="000C39AC" w:rsidRPr="000C39AC" w:rsidRDefault="000C39AC">
    <w:pPr>
      <w:pStyle w:val="a8"/>
      <w:rPr>
        <w:color w:val="FF0000"/>
        <w:sz w:val="32"/>
      </w:rPr>
    </w:pPr>
    <w:r w:rsidRPr="000C39AC">
      <w:rPr>
        <w:color w:val="FF0000"/>
        <w:sz w:val="32"/>
      </w:rPr>
      <w:t>Перед заказом уточните технические характеристики у менеджера!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5BB" w:rsidRDefault="00FF35BB" w:rsidP="00FF35BB">
      <w:pPr>
        <w:spacing w:after="0" w:line="240" w:lineRule="auto"/>
      </w:pPr>
      <w:r>
        <w:separator/>
      </w:r>
    </w:p>
  </w:footnote>
  <w:footnote w:type="continuationSeparator" w:id="0">
    <w:p w:rsidR="00FF35BB" w:rsidRDefault="00FF35BB" w:rsidP="00FF3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5BB" w:rsidRPr="005A615D" w:rsidRDefault="005A615D" w:rsidP="005A615D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5E3E456" wp14:editId="72BBA875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0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0FA8"/>
    <w:rsid w:val="000C39AC"/>
    <w:rsid w:val="00221A67"/>
    <w:rsid w:val="003C09AD"/>
    <w:rsid w:val="00544DBF"/>
    <w:rsid w:val="005A615D"/>
    <w:rsid w:val="009B59C5"/>
    <w:rsid w:val="00FB0FA8"/>
    <w:rsid w:val="00FF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0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FA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F3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35BB"/>
  </w:style>
  <w:style w:type="paragraph" w:styleId="a8">
    <w:name w:val="footer"/>
    <w:basedOn w:val="a"/>
    <w:link w:val="a9"/>
    <w:uiPriority w:val="99"/>
    <w:unhideWhenUsed/>
    <w:rsid w:val="00FF3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35BB"/>
  </w:style>
  <w:style w:type="character" w:styleId="aa">
    <w:name w:val="Hyperlink"/>
    <w:uiPriority w:val="99"/>
    <w:semiHidden/>
    <w:unhideWhenUsed/>
    <w:rsid w:val="00FF35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Хазов Алексей Геннадьевич</cp:lastModifiedBy>
  <cp:revision>4</cp:revision>
  <dcterms:created xsi:type="dcterms:W3CDTF">2013-01-30T12:44:00Z</dcterms:created>
  <dcterms:modified xsi:type="dcterms:W3CDTF">2020-06-19T11:23:00Z</dcterms:modified>
</cp:coreProperties>
</file>