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8" w:rsidRDefault="00FB0FA8"/>
    <w:p w:rsidR="00FB0FA8" w:rsidRDefault="00D10DBA">
      <w:r>
        <w:rPr>
          <w:noProof/>
          <w:lang w:eastAsia="ru-RU"/>
        </w:rPr>
        <w:drawing>
          <wp:inline distT="0" distB="0" distL="0" distR="0">
            <wp:extent cx="6353175" cy="2971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FB0FA8" w:rsidTr="00FB0F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FB0FA8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D10DBA">
            <w:pPr>
              <w:rPr>
                <w:b/>
                <w:lang w:val="en-US"/>
              </w:rPr>
            </w:pPr>
            <w:r w:rsidRPr="00D10DBA">
              <w:rPr>
                <w:b/>
                <w:lang w:val="en-US"/>
              </w:rPr>
              <w:t>F0017417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976D10" w:rsidRDefault="00A25DFB">
            <w:pPr>
              <w:rPr>
                <w:rFonts w:cs="Times New Roman"/>
                <w:b/>
              </w:rPr>
            </w:pPr>
            <w:r w:rsidRPr="00976D10">
              <w:rPr>
                <w:rFonts w:cs="Times New Roman"/>
                <w:b/>
              </w:rPr>
              <w:t>EE-330A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D10DBA">
            <w:pPr>
              <w:rPr>
                <w:b/>
              </w:rPr>
            </w:pPr>
            <w:r w:rsidRPr="00D10DBA">
              <w:rPr>
                <w:b/>
              </w:rPr>
              <w:t>Подшипник линейный 9200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D10DBA" w:rsidRDefault="00D10DBA">
            <w:pPr>
              <w:rPr>
                <w:b/>
                <w:lang w:val="en-US"/>
              </w:rPr>
            </w:pPr>
            <w:r>
              <w:rPr>
                <w:b/>
              </w:rPr>
              <w:t>Металл</w:t>
            </w:r>
          </w:p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D10DBA" w:rsidRDefault="00D10DBA" w:rsidP="00FB0FA8">
            <w:pPr>
              <w:rPr>
                <w:b/>
              </w:rPr>
            </w:pPr>
            <w:r>
              <w:rPr>
                <w:b/>
              </w:rPr>
              <w:t xml:space="preserve">Заточной станок </w:t>
            </w:r>
            <w:r>
              <w:rPr>
                <w:b/>
                <w:lang w:val="en-US"/>
              </w:rPr>
              <w:t>JF</w:t>
            </w:r>
            <w:r w:rsidRPr="00D10DBA">
              <w:rPr>
                <w:b/>
              </w:rPr>
              <w:t xml:space="preserve"> 330</w:t>
            </w:r>
            <w:r>
              <w:rPr>
                <w:b/>
              </w:rPr>
              <w:t>, на один станок идет 4 направляющих и 2 сепаратора с шариками</w:t>
            </w:r>
          </w:p>
        </w:tc>
      </w:tr>
      <w:tr w:rsidR="00FB0FA8" w:rsidTr="00FB0FA8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FB0FA8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D10DBA" w:rsidRDefault="00D10DBA">
            <w:pPr>
              <w:rPr>
                <w:b/>
              </w:rPr>
            </w:pPr>
            <w:r>
              <w:rPr>
                <w:b/>
                <w:lang w:val="en-US"/>
              </w:rPr>
              <w:t>Jeffer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p w:rsidR="00580B22" w:rsidRDefault="00580B22"/>
    <w:p w:rsidR="00580B22" w:rsidRDefault="00580B22"/>
    <w:p w:rsidR="00580B22" w:rsidRDefault="00580B22"/>
    <w:p w:rsidR="00580B22" w:rsidRDefault="00580B22"/>
    <w:p w:rsidR="00580B22" w:rsidRDefault="00580B22"/>
    <w:p w:rsidR="00580B22" w:rsidRDefault="00580B22" w:rsidP="00077B2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22891" cy="856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891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B22" w:rsidSect="00077B2E">
      <w:headerReference w:type="default" r:id="rId9"/>
      <w:pgSz w:w="11906" w:h="16838"/>
      <w:pgMar w:top="567" w:right="567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2E" w:rsidRDefault="00077B2E" w:rsidP="00077B2E">
      <w:pPr>
        <w:spacing w:after="0" w:line="240" w:lineRule="auto"/>
      </w:pPr>
      <w:r>
        <w:separator/>
      </w:r>
    </w:p>
  </w:endnote>
  <w:endnote w:type="continuationSeparator" w:id="0">
    <w:p w:rsidR="00077B2E" w:rsidRDefault="00077B2E" w:rsidP="000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2E" w:rsidRDefault="00077B2E" w:rsidP="00077B2E">
      <w:pPr>
        <w:spacing w:after="0" w:line="240" w:lineRule="auto"/>
      </w:pPr>
      <w:r>
        <w:separator/>
      </w:r>
    </w:p>
  </w:footnote>
  <w:footnote w:type="continuationSeparator" w:id="0">
    <w:p w:rsidR="00077B2E" w:rsidRDefault="00077B2E" w:rsidP="0007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2E" w:rsidRDefault="00077B2E" w:rsidP="00077B2E">
    <w:pPr>
      <w:pStyle w:val="a6"/>
      <w:jc w:val="both"/>
    </w:pPr>
    <w:r>
      <w:rPr>
        <w:noProof/>
        <w:lang w:eastAsia="ru-RU"/>
      </w:rPr>
      <w:drawing>
        <wp:inline distT="0" distB="0" distL="0" distR="0" wp14:anchorId="7196F141" wp14:editId="46B241C0">
          <wp:extent cx="7000875" cy="1095375"/>
          <wp:effectExtent l="0" t="0" r="0" b="0"/>
          <wp:docPr id="3" name="Рисунок 3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B2E" w:rsidRDefault="00077B2E" w:rsidP="00077B2E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77B2E"/>
    <w:rsid w:val="001F43DF"/>
    <w:rsid w:val="00221A67"/>
    <w:rsid w:val="00344A7F"/>
    <w:rsid w:val="003C09AD"/>
    <w:rsid w:val="00491F69"/>
    <w:rsid w:val="00544DBF"/>
    <w:rsid w:val="00580B22"/>
    <w:rsid w:val="00976D10"/>
    <w:rsid w:val="009B59C5"/>
    <w:rsid w:val="00A25DFB"/>
    <w:rsid w:val="00D10DBA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B2E"/>
  </w:style>
  <w:style w:type="paragraph" w:styleId="a8">
    <w:name w:val="footer"/>
    <w:basedOn w:val="a"/>
    <w:link w:val="a9"/>
    <w:uiPriority w:val="99"/>
    <w:unhideWhenUsed/>
    <w:rsid w:val="0007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B2E"/>
  </w:style>
  <w:style w:type="character" w:styleId="aa">
    <w:name w:val="Hyperlink"/>
    <w:uiPriority w:val="99"/>
    <w:semiHidden/>
    <w:unhideWhenUsed/>
    <w:rsid w:val="00077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C1744E3E</Template>
  <TotalTime>5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6</cp:revision>
  <dcterms:created xsi:type="dcterms:W3CDTF">2013-05-24T11:42:00Z</dcterms:created>
  <dcterms:modified xsi:type="dcterms:W3CDTF">2015-10-02T07:33:00Z</dcterms:modified>
</cp:coreProperties>
</file>