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8110CE" w:rsidP="00EA2EC8">
            <w:pPr>
              <w:spacing w:after="0" w:line="240" w:lineRule="auto"/>
              <w:jc w:val="center"/>
            </w:pPr>
            <w:r w:rsidRPr="008110CE">
              <w:rPr>
                <w:lang w:val="en-US"/>
              </w:rPr>
              <w:t>F0030585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8110CE" w:rsidP="00EA2EC8">
            <w:pPr>
              <w:spacing w:after="0" w:line="240" w:lineRule="auto"/>
            </w:pPr>
            <w:r w:rsidRPr="008110CE">
              <w:t>6038015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8110CE" w:rsidP="00AA4EEA">
            <w:pPr>
              <w:spacing w:after="0" w:line="240" w:lineRule="auto"/>
              <w:jc w:val="center"/>
            </w:pPr>
            <w:r w:rsidRPr="008110CE">
              <w:t>Пила дисковая D300*2.8(2.2)*30, Z=72 для железн. труб, листов и пластика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8110CE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8110CE">
              <w:t>D300*2.8(2.2)*30, Z=72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83A7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8110C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98A243" wp14:editId="5E95AFB7">
            <wp:simplePos x="0" y="0"/>
            <wp:positionH relativeFrom="column">
              <wp:posOffset>8890</wp:posOffset>
            </wp:positionH>
            <wp:positionV relativeFrom="paragraph">
              <wp:posOffset>2414270</wp:posOffset>
            </wp:positionV>
            <wp:extent cx="4850130" cy="190500"/>
            <wp:effectExtent l="0" t="0" r="7620" b="0"/>
            <wp:wrapNone/>
            <wp:docPr id="45" name="Рисунок 45" descr="\\AD\files\Обмен\Склад_Ворончихин_АБ\F003058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AD\files\Обмен\Склад_Ворончихин_АБ\F003058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826F4E" wp14:editId="3FF4FCF2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055495" cy="3789045"/>
            <wp:effectExtent l="0" t="0" r="1905" b="1905"/>
            <wp:wrapNone/>
            <wp:docPr id="44" name="Рисунок 44" descr="\\AD\files\Обмен\Склад_Ворончихин_АБ\F003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AD\files\Обмен\Склад_Ворончихин_АБ\F00305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88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1" w:rsidRDefault="008879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1" w:rsidRDefault="008879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1" w:rsidRDefault="008879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1" w:rsidRDefault="008879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887981" w:rsidRDefault="00887981" w:rsidP="0088798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B74012" wp14:editId="1C219BE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1" w:rsidRDefault="008879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87981"/>
    <w:rsid w:val="008B4148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2020-06-03T10:27:00Z</dcterms:created>
  <dcterms:modified xsi:type="dcterms:W3CDTF">2020-06-14T23:36:00Z</dcterms:modified>
</cp:coreProperties>
</file>