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A379D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251029</wp:posOffset>
            </wp:positionH>
            <wp:positionV relativeFrom="paragraph">
              <wp:posOffset>136448</wp:posOffset>
            </wp:positionV>
            <wp:extent cx="5076749" cy="38138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749" cy="381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418"/>
        <w:gridCol w:w="992"/>
        <w:gridCol w:w="1701"/>
        <w:gridCol w:w="2019"/>
      </w:tblGrid>
      <w:tr w:rsidR="005F1BF5" w:rsidTr="00A379D4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980AF0" w:rsidRPr="002C3080" w:rsidRDefault="00980AF0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A46398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A379D4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A379D4" w:rsidRDefault="00A379D4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>
              <w:t>024528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A379D4" w:rsidP="00EA2EC8">
            <w:pPr>
              <w:spacing w:after="0" w:line="240" w:lineRule="auto"/>
            </w:pPr>
            <w:r w:rsidRPr="00A379D4">
              <w:t>Смазка для центральной системы AGIP GREASE MU EP 00 (18 kg)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286719" w:rsidP="00EA2EC8">
            <w:pPr>
              <w:pStyle w:val="a3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8" w:rsidRDefault="00A46398" w:rsidP="00EA2EC8">
            <w:pPr>
              <w:spacing w:after="0" w:line="240" w:lineRule="auto"/>
              <w:jc w:val="center"/>
            </w:pPr>
          </w:p>
          <w:p w:rsidR="005F1BF5" w:rsidRPr="000D7E21" w:rsidRDefault="00A46398" w:rsidP="00EA2EC8">
            <w:pPr>
              <w:spacing w:after="0" w:line="240" w:lineRule="auto"/>
              <w:jc w:val="center"/>
            </w:pPr>
            <w:r>
              <w:t>18 кг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A379D4" w:rsidRDefault="00A379D4" w:rsidP="00EA2EC8">
            <w:pPr>
              <w:spacing w:after="0" w:line="240" w:lineRule="auto"/>
              <w:jc w:val="center"/>
            </w:pPr>
            <w:r>
              <w:t xml:space="preserve">Литиевая с </w:t>
            </w:r>
            <w:r>
              <w:rPr>
                <w:lang w:val="en-US"/>
              </w:rPr>
              <w:t>EP-</w:t>
            </w:r>
            <w:r>
              <w:t>присадками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5F1BF5" w:rsidP="00EA2EC8">
            <w:pPr>
              <w:spacing w:after="0" w:line="240" w:lineRule="auto"/>
            </w:pPr>
          </w:p>
        </w:tc>
      </w:tr>
      <w:tr w:rsidR="005F1BF5" w:rsidTr="00A379D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A379D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4A3CD6" w:rsidRDefault="005F1BF5" w:rsidP="00EA2EC8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F1BF5" w:rsidRPr="00286719" w:rsidRDefault="005F1BF5" w:rsidP="00EA2EC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4C2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8" w:rsidRDefault="00EA2EC8" w:rsidP="00EA2EC8">
      <w:pPr>
        <w:spacing w:after="0" w:line="240" w:lineRule="auto"/>
      </w:pPr>
      <w:r>
        <w:separator/>
      </w:r>
    </w:p>
  </w:endnote>
  <w:end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B5" w:rsidRDefault="004C2D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B5" w:rsidRDefault="004C2DB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B5" w:rsidRDefault="004C2D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8" w:rsidRDefault="00EA2EC8" w:rsidP="00EA2EC8">
      <w:pPr>
        <w:spacing w:after="0" w:line="240" w:lineRule="auto"/>
      </w:pPr>
      <w:r>
        <w:separator/>
      </w:r>
    </w:p>
  </w:footnote>
  <w:foot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B5" w:rsidRDefault="004C2D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7C" w:rsidRPr="004C2DB5" w:rsidRDefault="004C2DB5" w:rsidP="004C2DB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1C76E18" wp14:editId="5AD735C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B5" w:rsidRDefault="004C2D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A19A1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F427C"/>
    <w:rsid w:val="004057C6"/>
    <w:rsid w:val="0045197F"/>
    <w:rsid w:val="00460F48"/>
    <w:rsid w:val="004A3CD6"/>
    <w:rsid w:val="004C2DB5"/>
    <w:rsid w:val="0056614F"/>
    <w:rsid w:val="005B1B50"/>
    <w:rsid w:val="005D784F"/>
    <w:rsid w:val="005F0DD2"/>
    <w:rsid w:val="005F1BF5"/>
    <w:rsid w:val="005F20C4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80AF0"/>
    <w:rsid w:val="00996EE9"/>
    <w:rsid w:val="00A035F2"/>
    <w:rsid w:val="00A379D4"/>
    <w:rsid w:val="00A46398"/>
    <w:rsid w:val="00A841A2"/>
    <w:rsid w:val="00A97BAB"/>
    <w:rsid w:val="00AF5515"/>
    <w:rsid w:val="00B55D8B"/>
    <w:rsid w:val="00BC768C"/>
    <w:rsid w:val="00BE7574"/>
    <w:rsid w:val="00C20720"/>
    <w:rsid w:val="00CE2B9F"/>
    <w:rsid w:val="00D9765B"/>
    <w:rsid w:val="00DF4817"/>
    <w:rsid w:val="00DF542B"/>
    <w:rsid w:val="00E569F6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54</cp:revision>
  <dcterms:created xsi:type="dcterms:W3CDTF">2020-04-23T08:24:00Z</dcterms:created>
  <dcterms:modified xsi:type="dcterms:W3CDTF">2020-06-14T23:32:00Z</dcterms:modified>
</cp:coreProperties>
</file>