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DA177B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-1</wp:posOffset>
            </wp:positionV>
            <wp:extent cx="3548423" cy="1666875"/>
            <wp:effectExtent l="0" t="0" r="0" b="0"/>
            <wp:wrapNone/>
            <wp:docPr id="4" name="Рисунок 4" descr="\\AD\files\Обмен\Склад_Ворончихин_АБ\F002201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F0022012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423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3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173589" wp14:editId="456DCC6B">
            <wp:simplePos x="0" y="0"/>
            <wp:positionH relativeFrom="column">
              <wp:posOffset>4602480</wp:posOffset>
            </wp:positionH>
            <wp:positionV relativeFrom="paragraph">
              <wp:posOffset>247650</wp:posOffset>
            </wp:positionV>
            <wp:extent cx="2009775" cy="2238375"/>
            <wp:effectExtent l="0" t="0" r="9525" b="9525"/>
            <wp:wrapNone/>
            <wp:docPr id="20" name="Рисунок 20" descr="\\AD\files\Обмен\Склад_Ворончихин_АБ\Фото отработанные\F0019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AD\files\Обмен\Склад_Ворончихин_АБ\Фото отработанные\F0019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55214D">
        <w:trPr>
          <w:trHeight w:val="89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DA177B" w:rsidP="006A7BD5">
            <w:pPr>
              <w:spacing w:after="0" w:line="240" w:lineRule="auto"/>
              <w:rPr>
                <w:b/>
              </w:rPr>
            </w:pPr>
            <w:r w:rsidRPr="00DA177B">
              <w:rPr>
                <w:b/>
              </w:rPr>
              <w:t>F0022012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DA177B" w:rsidP="006A7BD5">
            <w:pPr>
              <w:spacing w:after="0" w:line="240" w:lineRule="auto"/>
              <w:rPr>
                <w:b/>
              </w:rPr>
            </w:pPr>
            <w:r w:rsidRPr="00DA177B">
              <w:rPr>
                <w:b/>
              </w:rPr>
              <w:t>2020008S002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DA177B" w:rsidP="006A7BD5">
            <w:pPr>
              <w:spacing w:after="0" w:line="240" w:lineRule="auto"/>
            </w:pPr>
            <w:r w:rsidRPr="00DA177B">
              <w:t>Ножевая головка профильная 122*230*50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DA177B" w:rsidP="005105DB">
            <w:pPr>
              <w:rPr>
                <w:lang w:val="en-US"/>
              </w:rPr>
            </w:pPr>
            <w:r w:rsidRPr="00DA177B">
              <w:t>122*230*50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B5133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1021715</wp:posOffset>
            </wp:positionV>
            <wp:extent cx="4667250" cy="2782107"/>
            <wp:effectExtent l="0" t="0" r="0" b="0"/>
            <wp:wrapNone/>
            <wp:docPr id="19" name="Рисунок 19" descr="\\AD\files\Обмен\Склад_Ворончихин_АБ\F0019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D\files\Обмен\Склад_Ворончихин_АБ\F00198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FD2A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5" w:rsidRDefault="007955D5" w:rsidP="005A6C67">
      <w:pPr>
        <w:spacing w:after="0" w:line="240" w:lineRule="auto"/>
      </w:pPr>
      <w:r>
        <w:separator/>
      </w:r>
    </w:p>
  </w:endnote>
  <w:end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88" w:rsidRDefault="00FD2A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88" w:rsidRDefault="00FD2A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88" w:rsidRDefault="00FD2A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5" w:rsidRDefault="007955D5" w:rsidP="005A6C67">
      <w:pPr>
        <w:spacing w:after="0" w:line="240" w:lineRule="auto"/>
      </w:pPr>
      <w:r>
        <w:separator/>
      </w:r>
    </w:p>
  </w:footnote>
  <w:foot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88" w:rsidRDefault="00FD2A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D5" w:rsidRPr="00FD2A88" w:rsidRDefault="00FD2A88" w:rsidP="00FD2A8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05E31F" wp14:editId="49E6F29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88" w:rsidRDefault="00FD2A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172CC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C7EAD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A177B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A4454"/>
    <w:rsid w:val="00FB0724"/>
    <w:rsid w:val="00FD2A88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DE14-5BD0-41AC-8F99-0EAEE42F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6</cp:revision>
  <dcterms:created xsi:type="dcterms:W3CDTF">2020-05-26T10:00:00Z</dcterms:created>
  <dcterms:modified xsi:type="dcterms:W3CDTF">2020-06-14T23:34:00Z</dcterms:modified>
</cp:coreProperties>
</file>