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814DF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0F82A0" wp14:editId="7C132A0F">
            <wp:simplePos x="0" y="0"/>
            <wp:positionH relativeFrom="column">
              <wp:posOffset>4669155</wp:posOffset>
            </wp:positionH>
            <wp:positionV relativeFrom="paragraph">
              <wp:posOffset>238125</wp:posOffset>
            </wp:positionV>
            <wp:extent cx="2228850" cy="2114550"/>
            <wp:effectExtent l="0" t="0" r="0" b="0"/>
            <wp:wrapNone/>
            <wp:docPr id="25" name="Рисунок 25" descr="\\AD\files\Обмен\Склад_Ворончихин_АБ\F001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19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B224AA" wp14:editId="1435912F">
            <wp:simplePos x="0" y="0"/>
            <wp:positionH relativeFrom="column">
              <wp:posOffset>49530</wp:posOffset>
            </wp:positionH>
            <wp:positionV relativeFrom="paragraph">
              <wp:posOffset>85726</wp:posOffset>
            </wp:positionV>
            <wp:extent cx="4486275" cy="1790700"/>
            <wp:effectExtent l="0" t="0" r="9525" b="0"/>
            <wp:wrapNone/>
            <wp:docPr id="26" name="Рисунок 26" descr="\\AD\files\Обмен\Склад_Ворончихин_АБ\F001905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AD\files\Обмен\Склад_Ворончихин_АБ\F0019052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92350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 w:rsidR="008814DF" w:rsidRPr="008814DF">
              <w:rPr>
                <w:b/>
              </w:rPr>
              <w:t>F0019052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8814DF" w:rsidP="004E386F">
            <w:pPr>
              <w:spacing w:after="0" w:line="240" w:lineRule="auto"/>
              <w:rPr>
                <w:b/>
              </w:rPr>
            </w:pPr>
            <w:r w:rsidRPr="008814DF">
              <w:rPr>
                <w:b/>
              </w:rPr>
              <w:t>2006025S022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8814DF" w:rsidP="004E386F">
            <w:pPr>
              <w:spacing w:after="0" w:line="240" w:lineRule="auto"/>
            </w:pPr>
            <w:r w:rsidRPr="008814DF">
              <w:t>Фреза вертикальная D250 B100-198 d40 z=3+3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8814DF" w:rsidP="004E386F">
            <w:r w:rsidRPr="008814DF">
              <w:t>D250 B100-198 d40 z=3+3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B13E20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8814DF" w:rsidP="003F46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Чашкорезные станки/ обработка сруба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827E3A" w:rsidP="008814D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8814DF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8814DF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AA9A5F" wp14:editId="5EF10880">
            <wp:simplePos x="0" y="0"/>
            <wp:positionH relativeFrom="column">
              <wp:posOffset>3980815</wp:posOffset>
            </wp:positionH>
            <wp:positionV relativeFrom="paragraph">
              <wp:posOffset>1707515</wp:posOffset>
            </wp:positionV>
            <wp:extent cx="2991485" cy="2314575"/>
            <wp:effectExtent l="0" t="0" r="0" b="9525"/>
            <wp:wrapNone/>
            <wp:docPr id="24" name="Рисунок 24" descr="\\AD\files\Обмен\Склад_Ворончихин_АБ\F0019052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AD\files\Обмен\Склад_Ворончихин_АБ\F0019052 -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DFF61B" wp14:editId="2DF16152">
            <wp:simplePos x="0" y="0"/>
            <wp:positionH relativeFrom="column">
              <wp:posOffset>535305</wp:posOffset>
            </wp:positionH>
            <wp:positionV relativeFrom="paragraph">
              <wp:posOffset>1062355</wp:posOffset>
            </wp:positionV>
            <wp:extent cx="3200400" cy="3169478"/>
            <wp:effectExtent l="0" t="0" r="0" b="0"/>
            <wp:wrapNone/>
            <wp:docPr id="23" name="Рисунок 23" descr="\\AD\files\Обмен\Склад_Ворончихин_АБ\F001905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F0019052 -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6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771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CC" w:rsidRDefault="007711C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CC" w:rsidRDefault="007711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CC" w:rsidRDefault="007711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CC" w:rsidRDefault="007711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7711CC" w:rsidRDefault="007711CC" w:rsidP="007711C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951F96" wp14:editId="16E9B53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CC" w:rsidRDefault="007711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34344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321B"/>
    <w:rsid w:val="00696C97"/>
    <w:rsid w:val="006A60BD"/>
    <w:rsid w:val="006E3FB1"/>
    <w:rsid w:val="00712E65"/>
    <w:rsid w:val="00715DA4"/>
    <w:rsid w:val="007223A7"/>
    <w:rsid w:val="00743075"/>
    <w:rsid w:val="007532DF"/>
    <w:rsid w:val="007711CC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2020-04-30T10:36:00Z</dcterms:created>
  <dcterms:modified xsi:type="dcterms:W3CDTF">2020-06-14T23:35:00Z</dcterms:modified>
</cp:coreProperties>
</file>