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AC0CCB" w:rsidRDefault="00AC0CCB">
      <w:pPr>
        <w:rPr>
          <w:noProof/>
          <w:lang w:eastAsia="ru-RU"/>
        </w:rPr>
      </w:pPr>
    </w:p>
    <w:p w:rsidR="002153A7" w:rsidRDefault="00366CDA">
      <w:r>
        <w:rPr>
          <w:noProof/>
          <w:lang w:eastAsia="ru-RU"/>
        </w:rPr>
        <w:drawing>
          <wp:inline distT="0" distB="0" distL="0" distR="0">
            <wp:extent cx="6844030" cy="199834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1275"/>
        <w:gridCol w:w="851"/>
        <w:gridCol w:w="1134"/>
        <w:gridCol w:w="2091"/>
      </w:tblGrid>
      <w:tr w:rsidR="001433D8" w:rsidTr="00366C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366CDA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2153A7" w:rsidRDefault="00366CDA">
            <w:pPr>
              <w:rPr>
                <w:b/>
                <w:lang w:val="en-US"/>
              </w:rPr>
            </w:pPr>
            <w:r w:rsidRPr="00366CDA">
              <w:rPr>
                <w:b/>
                <w:lang w:val="en-US"/>
              </w:rPr>
              <w:t>F0020500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8505C0" w:rsidRDefault="00366CDA">
            <w:pPr>
              <w:rPr>
                <w:b/>
              </w:rPr>
            </w:pPr>
            <w:r w:rsidRPr="00366CDA">
              <w:rPr>
                <w:b/>
                <w:lang w:val="en-US"/>
              </w:rPr>
              <w:t>FLK027 Накладка транспортерная 80*62 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C0" w:rsidRPr="00366CDA" w:rsidRDefault="008505C0" w:rsidP="00366CDA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366CDA" w:rsidRDefault="00366CDA" w:rsidP="001433D8">
            <w:pPr>
              <w:rPr>
                <w:b/>
              </w:rPr>
            </w:pPr>
            <w:r>
              <w:rPr>
                <w:b/>
              </w:rPr>
              <w:t>80*62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366CDA" w:rsidRDefault="00366CDA">
            <w:pPr>
              <w:rPr>
                <w:b/>
              </w:rPr>
            </w:pPr>
            <w:r>
              <w:rPr>
                <w:b/>
              </w:rPr>
              <w:t>Пластмасса, полиуретан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Pr="00366CDA" w:rsidRDefault="008505C0" w:rsidP="00E26670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 w:rsidR="00366CDA">
              <w:rPr>
                <w:b/>
                <w:lang w:val="en-US"/>
              </w:rPr>
              <w:t>Biesse</w:t>
            </w:r>
            <w:r w:rsidR="00366CDA" w:rsidRPr="00366CDA">
              <w:rPr>
                <w:b/>
              </w:rPr>
              <w:t xml:space="preserve"> </w:t>
            </w:r>
            <w:r w:rsidR="00366CDA">
              <w:rPr>
                <w:b/>
                <w:lang w:val="en-US"/>
              </w:rPr>
              <w:t>Lato</w:t>
            </w:r>
            <w:r w:rsidR="00366CDA" w:rsidRPr="00366CDA">
              <w:rPr>
                <w:b/>
              </w:rPr>
              <w:t xml:space="preserve"> 23</w:t>
            </w:r>
            <w:r w:rsidR="00366CDA">
              <w:rPr>
                <w:b/>
                <w:lang w:val="en-US"/>
              </w:rPr>
              <w:t>S</w:t>
            </w:r>
          </w:p>
        </w:tc>
      </w:tr>
      <w:tr w:rsidR="001433D8" w:rsidTr="00366CDA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366CDA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44091B" w:rsidRDefault="00E26670">
            <w:pPr>
              <w:rPr>
                <w:b/>
              </w:rPr>
            </w:pPr>
            <w:r>
              <w:rPr>
                <w:b/>
                <w:lang w:val="en-US"/>
              </w:rPr>
              <w:t>HSK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AF481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56" w:rsidRDefault="00D27656" w:rsidP="00D27656">
      <w:pPr>
        <w:spacing w:after="0" w:line="240" w:lineRule="auto"/>
      </w:pPr>
      <w:r>
        <w:separator/>
      </w:r>
    </w:p>
  </w:endnote>
  <w:endnote w:type="continuationSeparator" w:id="0">
    <w:p w:rsidR="00D27656" w:rsidRDefault="00D27656" w:rsidP="00D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18" w:rsidRPr="009F4DE9" w:rsidRDefault="009F4DE9">
    <w:pPr>
      <w:pStyle w:val="a8"/>
      <w:rPr>
        <w:color w:val="FF0000"/>
        <w:sz w:val="32"/>
      </w:rPr>
    </w:pPr>
    <w:r w:rsidRPr="009F4DE9">
      <w:rPr>
        <w:color w:val="FF0000"/>
        <w:sz w:val="32"/>
      </w:rPr>
      <w:t>Внимание!</w:t>
    </w:r>
  </w:p>
  <w:p w:rsidR="009F4DE9" w:rsidRPr="009F4DE9" w:rsidRDefault="009F4DE9">
    <w:pPr>
      <w:pStyle w:val="a8"/>
      <w:rPr>
        <w:color w:val="FF0000"/>
        <w:sz w:val="32"/>
      </w:rPr>
    </w:pPr>
    <w:r w:rsidRPr="009F4DE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56" w:rsidRDefault="00D27656" w:rsidP="00D27656">
      <w:pPr>
        <w:spacing w:after="0" w:line="240" w:lineRule="auto"/>
      </w:pPr>
      <w:r>
        <w:separator/>
      </w:r>
    </w:p>
  </w:footnote>
  <w:footnote w:type="continuationSeparator" w:id="0">
    <w:p w:rsidR="00D27656" w:rsidRDefault="00D27656" w:rsidP="00D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6" w:rsidRPr="00AF4818" w:rsidRDefault="00AF4818" w:rsidP="00AF48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C58BBA" wp14:editId="4C8E203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153A7"/>
    <w:rsid w:val="00221A67"/>
    <w:rsid w:val="00366CDA"/>
    <w:rsid w:val="0044091B"/>
    <w:rsid w:val="00652565"/>
    <w:rsid w:val="006E591B"/>
    <w:rsid w:val="007D0F49"/>
    <w:rsid w:val="008505C0"/>
    <w:rsid w:val="009B59C5"/>
    <w:rsid w:val="009F4DE9"/>
    <w:rsid w:val="00AC0CCB"/>
    <w:rsid w:val="00AE7A46"/>
    <w:rsid w:val="00AF4818"/>
    <w:rsid w:val="00D27656"/>
    <w:rsid w:val="00D90276"/>
    <w:rsid w:val="00E26670"/>
    <w:rsid w:val="00EC5F64"/>
    <w:rsid w:val="00F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656"/>
  </w:style>
  <w:style w:type="paragraph" w:styleId="a8">
    <w:name w:val="footer"/>
    <w:basedOn w:val="a"/>
    <w:link w:val="a9"/>
    <w:uiPriority w:val="99"/>
    <w:unhideWhenUsed/>
    <w:rsid w:val="00D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656"/>
  </w:style>
  <w:style w:type="character" w:styleId="aa">
    <w:name w:val="Hyperlink"/>
    <w:uiPriority w:val="99"/>
    <w:semiHidden/>
    <w:unhideWhenUsed/>
    <w:rsid w:val="00D2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2013-08-09T10:06:00Z</dcterms:created>
  <dcterms:modified xsi:type="dcterms:W3CDTF">2020-06-19T11:23:00Z</dcterms:modified>
</cp:coreProperties>
</file>